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Jánd Község Roma Nemzetiségi Önkormányzat Képviselő-testületének 2016. május 30</w:t>
      </w:r>
      <w:proofErr w:type="gramStart"/>
      <w:r>
        <w:rPr>
          <w:rFonts w:ascii="Times New Roman" w:eastAsia="Times New Roman" w:hAnsi="Times New Roman" w:cs="Times New Roman"/>
          <w:sz w:val="24"/>
        </w:rPr>
        <w:t>.  napján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megtartott </w:t>
      </w:r>
      <w:r w:rsidR="002A6583" w:rsidRPr="002A6583">
        <w:rPr>
          <w:rFonts w:ascii="Times New Roman" w:eastAsia="Times New Roman" w:hAnsi="Times New Roman" w:cs="Times New Roman"/>
          <w:sz w:val="24"/>
        </w:rPr>
        <w:t>rend</w:t>
      </w:r>
      <w:r w:rsidR="002A6583">
        <w:rPr>
          <w:rFonts w:ascii="Times New Roman" w:eastAsia="Times New Roman" w:hAnsi="Times New Roman" w:cs="Times New Roman"/>
          <w:sz w:val="24"/>
        </w:rPr>
        <w:t xml:space="preserve">es </w:t>
      </w:r>
      <w:r>
        <w:rPr>
          <w:rFonts w:ascii="Times New Roman" w:eastAsia="Times New Roman" w:hAnsi="Times New Roman" w:cs="Times New Roman"/>
          <w:sz w:val="24"/>
        </w:rPr>
        <w:t xml:space="preserve"> üléséről:</w:t>
      </w: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tárgysorozata</w:t>
      </w:r>
    </w:p>
    <w:p w:rsidR="001F6735" w:rsidRDefault="006222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jegyzőkönyve</w:t>
      </w:r>
    </w:p>
    <w:p w:rsidR="001F6735" w:rsidRDefault="006222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határozata: 7-8 /2016.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Szám: 10-1 /2016/KT.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TÁRGYSOROZATA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1./  Előterjesztés Jánd Község Roma Nemzetiségi Önkormányzat 2015. évi költségvetésének</w:t>
      </w: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4"/>
        </w:rPr>
        <w:t>végrehajtásáról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szóló rendelet elfogadására.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E71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2./ Szociális F</w:t>
      </w:r>
      <w:r w:rsidR="00622292">
        <w:rPr>
          <w:rFonts w:ascii="Times New Roman" w:eastAsia="Times New Roman" w:hAnsi="Times New Roman" w:cs="Times New Roman"/>
          <w:sz w:val="24"/>
        </w:rPr>
        <w:t>öldprogram Szervezeti és Működési Szabályzatának elfogadása</w:t>
      </w: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Jánd, 2016. május 30.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Dacsó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Gyöngyvér                 </w:t>
      </w: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RNÖ elnöke                       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188B" w:rsidRDefault="00E7188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JEGYZŐKÖNYV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A6583">
        <w:rPr>
          <w:rFonts w:ascii="Times New Roman" w:eastAsia="Times New Roman" w:hAnsi="Times New Roman" w:cs="Times New Roman"/>
          <w:b/>
          <w:sz w:val="24"/>
          <w:u w:val="single"/>
        </w:rPr>
        <w:t>Készült:</w:t>
      </w:r>
      <w:r>
        <w:rPr>
          <w:rFonts w:ascii="Times New Roman" w:eastAsia="Times New Roman" w:hAnsi="Times New Roman" w:cs="Times New Roman"/>
          <w:sz w:val="24"/>
        </w:rPr>
        <w:t xml:space="preserve"> Jánd Község Roma Nemzetiségi Önkormányzat Képviselő-testületének 2016. május 30. napján megtartott üléséről.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Jelen vannak</w:t>
      </w:r>
      <w:r>
        <w:rPr>
          <w:rFonts w:ascii="Times New Roman" w:eastAsia="Times New Roman" w:hAnsi="Times New Roman" w:cs="Times New Roman"/>
          <w:sz w:val="24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sz w:val="24"/>
        </w:rPr>
        <w:t>Dacsó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Gyöngyvér               elnök</w:t>
      </w:r>
      <w:proofErr w:type="gramEnd"/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Vadász </w:t>
      </w:r>
      <w:proofErr w:type="gramStart"/>
      <w:r>
        <w:rPr>
          <w:rFonts w:ascii="Times New Roman" w:eastAsia="Times New Roman" w:hAnsi="Times New Roman" w:cs="Times New Roman"/>
          <w:sz w:val="24"/>
        </w:rPr>
        <w:t>János                      képviselő</w:t>
      </w:r>
      <w:proofErr w:type="gramEnd"/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E718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Meghí</w:t>
      </w:r>
      <w:r w:rsidR="00622292">
        <w:rPr>
          <w:rFonts w:ascii="Times New Roman" w:eastAsia="Times New Roman" w:hAnsi="Times New Roman" w:cs="Times New Roman"/>
          <w:sz w:val="24"/>
          <w:u w:val="single"/>
        </w:rPr>
        <w:t>vottak</w:t>
      </w:r>
      <w:proofErr w:type="gramStart"/>
      <w:r w:rsidR="00622292">
        <w:rPr>
          <w:rFonts w:ascii="Times New Roman" w:eastAsia="Times New Roman" w:hAnsi="Times New Roman" w:cs="Times New Roman"/>
          <w:sz w:val="24"/>
        </w:rPr>
        <w:t>:  Feketéné</w:t>
      </w:r>
      <w:proofErr w:type="gramEnd"/>
      <w:r w:rsidR="00622292">
        <w:rPr>
          <w:rFonts w:ascii="Times New Roman" w:eastAsia="Times New Roman" w:hAnsi="Times New Roman" w:cs="Times New Roman"/>
          <w:sz w:val="24"/>
        </w:rPr>
        <w:t xml:space="preserve"> dr. Lázár Emese  aljegyző</w:t>
      </w: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Csatlós Edina pénzügyi osztályvezető</w:t>
      </w: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</w:t>
      </w: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Dacsó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Gyöngyvér(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elnök) </w:t>
      </w:r>
      <w:r>
        <w:rPr>
          <w:rFonts w:ascii="Times New Roman" w:eastAsia="Times New Roman" w:hAnsi="Times New Roman" w:cs="Times New Roman"/>
          <w:sz w:val="24"/>
        </w:rPr>
        <w:t xml:space="preserve"> Üdvözli a megjelenteket, megállapítja, hogy az ülés határozatképes, 3 képviselőből 2  jelen van. Javasolja jegyzőkönyv hitelesítőnek Vadász </w:t>
      </w:r>
      <w:proofErr w:type="gramStart"/>
      <w:r>
        <w:rPr>
          <w:rFonts w:ascii="Times New Roman" w:eastAsia="Times New Roman" w:hAnsi="Times New Roman" w:cs="Times New Roman"/>
          <w:sz w:val="24"/>
        </w:rPr>
        <w:t>János  képviselőt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képviselők </w:t>
      </w:r>
      <w:proofErr w:type="gramStart"/>
      <w:r>
        <w:rPr>
          <w:rFonts w:ascii="Times New Roman" w:eastAsia="Times New Roman" w:hAnsi="Times New Roman" w:cs="Times New Roman"/>
          <w:sz w:val="24"/>
        </w:rPr>
        <w:t>egyhangúlag</w:t>
      </w:r>
      <w:proofErr w:type="gramEnd"/>
      <w:r>
        <w:rPr>
          <w:rFonts w:ascii="Times New Roman" w:eastAsia="Times New Roman" w:hAnsi="Times New Roman" w:cs="Times New Roman"/>
          <w:sz w:val="24"/>
        </w:rPr>
        <w:t>,  2  igen szavazattal – ellenszavazat és tartózkodás nélkül – Vadász János képviselőt jegyzőkönyv hitelesítőnek megválasztották.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Tárgy: (1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.tsp</w:t>
      </w:r>
      <w:proofErr w:type="gramEnd"/>
      <w:r>
        <w:rPr>
          <w:rFonts w:ascii="Times New Roman" w:eastAsia="Times New Roman" w:hAnsi="Times New Roman" w:cs="Times New Roman"/>
          <w:b/>
          <w:sz w:val="24"/>
          <w:u w:val="single"/>
        </w:rPr>
        <w:t>.)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Előterjesztés Jánd Község Roma Nemzetiségi Önkormányzat 2015. évi </w:t>
      </w: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költségvetésének</w:t>
      </w:r>
      <w:proofErr w:type="gram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végrehajtásáról szóló </w:t>
      </w:r>
      <w:r w:rsidR="00E7188B">
        <w:rPr>
          <w:rFonts w:ascii="Times New Roman" w:eastAsia="Times New Roman" w:hAnsi="Times New Roman" w:cs="Times New Roman"/>
          <w:b/>
          <w:sz w:val="24"/>
          <w:u w:val="single"/>
        </w:rPr>
        <w:t xml:space="preserve">határozat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elfogadására.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Előadó: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Dacsó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Gyöngyvér  elnök</w:t>
      </w:r>
      <w:proofErr w:type="gramEnd"/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Dacsó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Gyöngyvér (elnök):</w:t>
      </w:r>
      <w:r>
        <w:rPr>
          <w:rFonts w:ascii="Times New Roman" w:eastAsia="Times New Roman" w:hAnsi="Times New Roman" w:cs="Times New Roman"/>
          <w:sz w:val="24"/>
        </w:rPr>
        <w:t xml:space="preserve"> Tájékoztatja a jelenlévőket, hogy az államháztartásról szóló 2011. évi CXCV. törvény 87. §.</w:t>
      </w:r>
      <w:proofErr w:type="spellStart"/>
      <w:r>
        <w:rPr>
          <w:rFonts w:ascii="Times New Roman" w:eastAsia="Times New Roman" w:hAnsi="Times New Roman" w:cs="Times New Roman"/>
          <w:sz w:val="24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alapján a vagyonról és a költségvetés végrehajtásáról</w:t>
      </w: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)</w:t>
      </w:r>
      <w:r>
        <w:rPr>
          <w:rFonts w:ascii="Times New Roman" w:eastAsia="Times New Roman" w:hAnsi="Times New Roman" w:cs="Times New Roman"/>
          <w:sz w:val="24"/>
        </w:rPr>
        <w:t xml:space="preserve"> a számviteli jogszabályok szerinti éves költségvetési beszámolót,</w:t>
      </w: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b)</w:t>
      </w:r>
      <w:r>
        <w:rPr>
          <w:rFonts w:ascii="Times New Roman" w:eastAsia="Times New Roman" w:hAnsi="Times New Roman" w:cs="Times New Roman"/>
          <w:sz w:val="24"/>
        </w:rPr>
        <w:t xml:space="preserve"> az éves költségvetési beszámoló alapján évente, az elfogadott költségvetéssel összehasonlítható módon, az év utolsó napján érvényes szervezeti, besorolási rendnek megfelelő záró számadást (a továbbiakban: zárszámadás) kell készíteni.</w:t>
      </w:r>
    </w:p>
    <w:p w:rsidR="001F6735" w:rsidRDefault="001F6735">
      <w:pPr>
        <w:spacing w:after="0" w:line="240" w:lineRule="auto"/>
        <w:ind w:right="425"/>
        <w:jc w:val="both"/>
        <w:rPr>
          <w:rFonts w:ascii="Calibri" w:eastAsia="Calibri" w:hAnsi="Calibri" w:cs="Calibri"/>
        </w:rPr>
      </w:pPr>
    </w:p>
    <w:p w:rsidR="001F6735" w:rsidRDefault="00622292">
      <w:pPr>
        <w:tabs>
          <w:tab w:val="left" w:pos="9637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Ezt a helyi nemzetiségi önkormányzatokra vonatkozóan az államháztartásról szóló törvény végrehajtásáról szóló 368/2011. (XII. 31.) Kormányrendelet fogalmazza meg szabályként, miszerint </w:t>
      </w:r>
      <w:r>
        <w:rPr>
          <w:rFonts w:ascii="Times New Roman" w:eastAsia="Times New Roman" w:hAnsi="Times New Roman" w:cs="Times New Roman"/>
          <w:b/>
          <w:sz w:val="24"/>
        </w:rPr>
        <w:t xml:space="preserve">a nemzetiségi önkormányzat éves költségvetési beszámolót készít. </w:t>
      </w:r>
    </w:p>
    <w:p w:rsidR="001F6735" w:rsidRDefault="001F6735">
      <w:pPr>
        <w:spacing w:after="0" w:line="240" w:lineRule="auto"/>
        <w:ind w:right="425"/>
        <w:jc w:val="both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beszámoló elkészítésekor az Áht. 91. §. (3) bekezdése alapján az (1) és (2) bekezdéseket kell alkalmazni - figyelemmel a 26. § (1) bekezdésében foglaltakra. Eszerint a helyi nemzetiségi önkormányzat költségvetésének végrehajtására vonatkozó </w:t>
      </w:r>
      <w:r w:rsidRPr="00E7188B">
        <w:rPr>
          <w:rFonts w:ascii="Times New Roman" w:eastAsia="Times New Roman" w:hAnsi="Times New Roman" w:cs="Times New Roman"/>
          <w:b/>
          <w:sz w:val="24"/>
        </w:rPr>
        <w:t>zárszámadási határozat</w:t>
      </w:r>
      <w:r>
        <w:rPr>
          <w:rFonts w:ascii="Times New Roman" w:eastAsia="Times New Roman" w:hAnsi="Times New Roman" w:cs="Times New Roman"/>
          <w:sz w:val="24"/>
        </w:rPr>
        <w:t xml:space="preserve"> tervezetet a jegyző készíti elő, és a nemzetiségi önkormányzat elnöke terjeszti a Képviselő-testület elé, úgy, hogy az előterjesztést követő harminc napon belül, de </w:t>
      </w:r>
      <w:r>
        <w:rPr>
          <w:rFonts w:ascii="Times New Roman" w:eastAsia="Times New Roman" w:hAnsi="Times New Roman" w:cs="Times New Roman"/>
          <w:b/>
          <w:i/>
          <w:sz w:val="24"/>
        </w:rPr>
        <w:t>legkésőbb a költségvetési évet követő év ötödik hónap utolsó napjáig hatályba lépjen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1F6735" w:rsidRDefault="001F6735">
      <w:pPr>
        <w:spacing w:after="0" w:line="240" w:lineRule="auto"/>
        <w:ind w:right="425"/>
        <w:jc w:val="both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Az Áht. 91. § (1) bekezdését érintően a nemzetiségi önkormányzatnak a zárszámadási határozat tervezetével együtt a Képviselő-testület részére tájékoztatásul be kell nyújtania a Magyar Államkincstár (továbbiakban: Kincstár) 68/B. § szerinti ellenőrzése keretében a nemzetiségi önkormányzat éves költségvetési beszámolójával kapcsolatosan elkészített jelentését.</w:t>
      </w:r>
    </w:p>
    <w:p w:rsidR="001F6735" w:rsidRDefault="001F6735">
      <w:pPr>
        <w:spacing w:after="0" w:line="240" w:lineRule="auto"/>
        <w:ind w:right="425"/>
        <w:jc w:val="both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Az Áht. „45/</w:t>
      </w:r>
      <w:proofErr w:type="gramStart"/>
      <w:r>
        <w:rPr>
          <w:rFonts w:ascii="Times New Roman" w:eastAsia="Times New Roman" w:hAnsi="Times New Roman" w:cs="Times New Roman"/>
          <w:sz w:val="24"/>
        </w:rPr>
        <w:t>A.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A kincstári ellenőrzés” alcím alatti 68/B. §</w:t>
      </w:r>
      <w:proofErr w:type="spellStart"/>
      <w:r>
        <w:rPr>
          <w:rFonts w:ascii="Times New Roman" w:eastAsia="Times New Roman" w:hAnsi="Times New Roman" w:cs="Times New Roman"/>
          <w:sz w:val="24"/>
        </w:rPr>
        <w:t>-a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2015. január elsejei hatállyal írta elő először ezt az ellenőrzési feladatot a Kincstár számára a helyi önkormányzatok, nemzetiségi önkormányzatok, társulások, térségi fejlesztési tanácsok és az általuk irányított költségvetési szervek körében a számviteli szabályok szerinti könyvvezetési kötelezettségeknek, teljesítendő adatszolgáltatási kötelezettségek szabályszerű teljesítésének, az éves költségvetési beszámoló megbízható, valós összképének vizsgálatára vonatkozóan.</w:t>
      </w:r>
    </w:p>
    <w:p w:rsidR="001F6735" w:rsidRDefault="00622292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 Kincstár tájékoztatása szerint eme feladatát a korábbi ellenőrzéseitől, illetve egyéb jogszabályi helyeken előírt ellenőrzési feladataitól függetlenül látja el. Maga az ellenőrzés 2015. év folyamán kezdődhetett volna el, a 2015-ös költségvetési év vizsgálatával, az első évben kevés számú, kockázatelemzéssel kiválasztott szervre vonatkozóan. 2015. évben ilyen jellegű ellenőrzést a Kincstár nem folytatott le az Önkormányzatunknál, így tájékoztatást sem tudunk nyújtani erre vonatkozólag.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Az Áht. 91. §. (2) bekezdése szerint a zárszámadás előterjesztésekor különösképpen be kell mutatni a költségvetési mérleget közgazdasági tagolásban, előirányzat felhasználási tervet, amelyen a pénzeszközök változásának bemutatását kell érteni. Be kell még mutatni a többéves kihatással járó döntések számszerűsítését évenkénti bontásban és összesítve, a közvetett támogatásokat, az adósságállományt lejárat, a Magyarország gazdasági stabilitásáról szóló 2011. évi CXCIV. tv. 3. §</w:t>
      </w:r>
      <w:proofErr w:type="spellStart"/>
      <w:r>
        <w:rPr>
          <w:rFonts w:ascii="Times New Roman" w:eastAsia="Times New Roman" w:hAnsi="Times New Roman" w:cs="Times New Roman"/>
          <w:sz w:val="24"/>
        </w:rPr>
        <w:t>-a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szerinti adósságot keletkeztető ügyleteket bel- és külföldi irányú kötelezettségek szerinti bontásban, és a vagyonkimutatást.</w:t>
      </w:r>
    </w:p>
    <w:p w:rsidR="001F6735" w:rsidRDefault="001F6735">
      <w:pPr>
        <w:spacing w:after="0" w:line="240" w:lineRule="auto"/>
        <w:ind w:right="425"/>
        <w:jc w:val="both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</w:rPr>
        <w:t>Ávr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149. §. (1) alapján a </w:t>
      </w:r>
      <w:r>
        <w:rPr>
          <w:rFonts w:ascii="Times New Roman" w:eastAsia="Times New Roman" w:hAnsi="Times New Roman" w:cs="Times New Roman"/>
          <w:b/>
          <w:sz w:val="24"/>
        </w:rPr>
        <w:t>költségvetési maradványt</w:t>
      </w:r>
      <w:r>
        <w:rPr>
          <w:rFonts w:ascii="Times New Roman" w:eastAsia="Times New Roman" w:hAnsi="Times New Roman" w:cs="Times New Roman"/>
          <w:sz w:val="24"/>
        </w:rPr>
        <w:t xml:space="preserve"> az éves költségvetési beszámoló készítésekor kell megállapítani az államháztartási számviteli kormányrendelet előírásainak megfelelően.</w:t>
      </w:r>
    </w:p>
    <w:p w:rsidR="001F6735" w:rsidRDefault="001F6735">
      <w:pPr>
        <w:spacing w:after="0" w:line="240" w:lineRule="auto"/>
        <w:ind w:right="425"/>
        <w:jc w:val="both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ind w:right="425"/>
        <w:jc w:val="both"/>
        <w:rPr>
          <w:rFonts w:ascii="Calibri" w:eastAsia="Calibri" w:hAnsi="Calibri" w:cs="Calibri"/>
        </w:rPr>
      </w:pPr>
    </w:p>
    <w:p w:rsidR="001F6735" w:rsidRDefault="00622292" w:rsidP="00E718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képviselő-testület a Jánd Község Roma Nemzetiségi Önkormányzat 2015. költségvetéséről szóló határozatával fogadta el a 2015. évre vonatkozó, a gazdálkodását, meghatározó előirányzatokat, melyeket </w:t>
      </w:r>
      <w:proofErr w:type="gramStart"/>
      <w:r>
        <w:rPr>
          <w:rFonts w:ascii="Times New Roman" w:eastAsia="Times New Roman" w:hAnsi="Times New Roman" w:cs="Times New Roman"/>
          <w:sz w:val="24"/>
        </w:rPr>
        <w:t>azóta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egy alkalommal módosított. A </w:t>
      </w:r>
      <w:r>
        <w:rPr>
          <w:rFonts w:ascii="Times New Roman" w:eastAsia="Times New Roman" w:hAnsi="Times New Roman" w:cs="Times New Roman"/>
          <w:b/>
          <w:sz w:val="24"/>
        </w:rPr>
        <w:t xml:space="preserve">költségvetés eredeti előirányzatának főösszege 319 E Ft volt, mely a módosítás eredményeképpen 823 E Ft-ra változott. </w:t>
      </w: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Jánd Község Roma Nemzetiségi Önkormányzat Képviselő-testülete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egyhangúlag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, 2 igen szavazattal – ellenszavazat és tartózkodás nélkül</w:t>
      </w:r>
      <w:r w:rsidR="00C52F4E"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- az alábbi határozatot hozta:</w:t>
      </w:r>
    </w:p>
    <w:p w:rsidR="00C52F4E" w:rsidRDefault="00C52F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1F6735" w:rsidRDefault="00622292" w:rsidP="00E71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Jánd Község Roma Nemzetiségi Önkormányzat</w:t>
      </w:r>
    </w:p>
    <w:p w:rsidR="001F6735" w:rsidRDefault="00622292" w:rsidP="00E71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 /2016. (V.30.) határozata</w:t>
      </w:r>
    </w:p>
    <w:p w:rsidR="00E7188B" w:rsidRDefault="00E7188B" w:rsidP="00E718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F6735" w:rsidRDefault="006222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2015. évi költségvetési zárszámadásáról</w:t>
      </w:r>
    </w:p>
    <w:p w:rsidR="001F6735" w:rsidRDefault="0062229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 Jánd Község Roma Nemzetiségi Önkormányzat (továbbiakban: Nemzetiségi Önkormányzat) az államháztartásról szóló 2011. évi. CXCV. törvény 91. § (1) bekezdésében és a Nemzetiségek jogairól szóló 2011. évi CLXXIX. törvény 114. § (1) bekezdésében kapott felhatalmazás alapján a 2015. évi költségvetési zárszámadásáról a következő határozatot hozza.</w:t>
      </w:r>
    </w:p>
    <w:p w:rsidR="001F6735" w:rsidRDefault="0062229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§</w:t>
      </w:r>
    </w:p>
    <w:p w:rsidR="001F6735" w:rsidRDefault="00622292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Nemzetiségi Önkormányzat a 2015. évi költségvetés végrehajtásáról szóló zárszámadás költségvetési bevételi és kiadási főösszegét, valamint maradványát </w:t>
      </w:r>
    </w:p>
    <w:tbl>
      <w:tblPr>
        <w:tblW w:w="0" w:type="auto"/>
        <w:tblInd w:w="2480" w:type="dxa"/>
        <w:tblCellMar>
          <w:left w:w="10" w:type="dxa"/>
          <w:right w:w="10" w:type="dxa"/>
        </w:tblCellMar>
        <w:tblLook w:val="04A0"/>
      </w:tblPr>
      <w:tblGrid>
        <w:gridCol w:w="2552"/>
        <w:gridCol w:w="3260"/>
      </w:tblGrid>
      <w:tr w:rsidR="001F6735">
        <w:trPr>
          <w:trHeight w:val="1"/>
        </w:trPr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622292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804 E Ft</w:t>
            </w:r>
          </w:p>
        </w:tc>
        <w:tc>
          <w:tcPr>
            <w:tcW w:w="32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6222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Költségvetési bevétellel</w:t>
            </w:r>
          </w:p>
        </w:tc>
      </w:tr>
      <w:tr w:rsidR="001F6735">
        <w:trPr>
          <w:trHeight w:val="1"/>
        </w:trPr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15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622292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813 E Ft</w:t>
            </w:r>
          </w:p>
        </w:tc>
        <w:tc>
          <w:tcPr>
            <w:tcW w:w="3260" w:type="dxa"/>
            <w:tcBorders>
              <w:top w:val="single" w:sz="0" w:space="0" w:color="000000"/>
              <w:left w:val="single" w:sz="0" w:space="0" w:color="000000"/>
              <w:bottom w:val="single" w:sz="15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6222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Költségvetési kiadással</w:t>
            </w:r>
          </w:p>
        </w:tc>
      </w:tr>
      <w:tr w:rsidR="001F6735">
        <w:trPr>
          <w:trHeight w:val="1"/>
        </w:trPr>
        <w:tc>
          <w:tcPr>
            <w:tcW w:w="2552" w:type="dxa"/>
            <w:tcBorders>
              <w:top w:val="single" w:sz="15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622292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- 9 E Ft</w:t>
            </w:r>
          </w:p>
        </w:tc>
        <w:tc>
          <w:tcPr>
            <w:tcW w:w="3260" w:type="dxa"/>
            <w:tcBorders>
              <w:top w:val="single" w:sz="15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62229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Maradvánnyal</w:t>
            </w:r>
          </w:p>
        </w:tc>
      </w:tr>
    </w:tbl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hagyja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jóvá.</w:t>
      </w:r>
    </w:p>
    <w:p w:rsidR="001F6735" w:rsidRDefault="0062229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2. § </w:t>
      </w:r>
    </w:p>
    <w:p w:rsidR="001F6735" w:rsidRDefault="0062229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 Képviselő-testület az Önkormányzat 2015. évi költségvetésének végrehajtását részletesen a következők szerint állapítja meg:</w:t>
      </w:r>
    </w:p>
    <w:p w:rsidR="001F6735" w:rsidRDefault="0062229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(1) Az Önkormányzat kiadásait, bevételeit mérlegszerűen az </w:t>
      </w:r>
      <w:r>
        <w:rPr>
          <w:rFonts w:ascii="Times New Roman" w:eastAsia="Times New Roman" w:hAnsi="Times New Roman" w:cs="Times New Roman"/>
          <w:i/>
          <w:sz w:val="24"/>
        </w:rPr>
        <w:t xml:space="preserve">1. mellékletben </w:t>
      </w:r>
      <w:r>
        <w:rPr>
          <w:rFonts w:ascii="Times New Roman" w:eastAsia="Times New Roman" w:hAnsi="Times New Roman" w:cs="Times New Roman"/>
          <w:sz w:val="24"/>
        </w:rPr>
        <w:t xml:space="preserve">foglaltaknak megfelelően fogadja el. </w:t>
      </w:r>
    </w:p>
    <w:p w:rsidR="001F6735" w:rsidRDefault="0062229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(2) A működési célú bevételek és kiadások mérlegét a </w:t>
      </w:r>
      <w:r>
        <w:rPr>
          <w:rFonts w:ascii="Times New Roman" w:eastAsia="Times New Roman" w:hAnsi="Times New Roman" w:cs="Times New Roman"/>
          <w:i/>
          <w:sz w:val="24"/>
        </w:rPr>
        <w:t>2. melléklet</w:t>
      </w:r>
      <w:r>
        <w:rPr>
          <w:rFonts w:ascii="Times New Roman" w:eastAsia="Times New Roman" w:hAnsi="Times New Roman" w:cs="Times New Roman"/>
          <w:sz w:val="24"/>
        </w:rPr>
        <w:t xml:space="preserve"> szerint hagyja jóvá.</w:t>
      </w:r>
    </w:p>
    <w:p w:rsidR="001F6735" w:rsidRDefault="0062229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(3) Az Önkormányzat maradványának alakulását a </w:t>
      </w:r>
      <w:r>
        <w:rPr>
          <w:rFonts w:ascii="Times New Roman" w:eastAsia="Times New Roman" w:hAnsi="Times New Roman" w:cs="Times New Roman"/>
          <w:i/>
          <w:sz w:val="24"/>
        </w:rPr>
        <w:t>3. melléklet</w:t>
      </w:r>
      <w:r>
        <w:rPr>
          <w:rFonts w:ascii="Times New Roman" w:eastAsia="Times New Roman" w:hAnsi="Times New Roman" w:cs="Times New Roman"/>
          <w:sz w:val="24"/>
        </w:rPr>
        <w:t xml:space="preserve"> szerint fogadja el. </w:t>
      </w:r>
    </w:p>
    <w:p w:rsidR="001F6735" w:rsidRDefault="0062229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§</w:t>
      </w:r>
    </w:p>
    <w:p w:rsidR="001F6735" w:rsidRDefault="0062229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Az Önkormányzat képviselő-testülete utasítja az elnököt, hogy a költségvetési maradványt érintő fizetési kötelezettségek teljesítését biztosítsa, illetve kísérje figyelemmel.</w:t>
      </w:r>
    </w:p>
    <w:p w:rsidR="001F6735" w:rsidRDefault="001F6735">
      <w:pPr>
        <w:spacing w:before="120" w:after="0" w:line="240" w:lineRule="auto"/>
        <w:jc w:val="both"/>
        <w:rPr>
          <w:rFonts w:ascii="Calibri" w:eastAsia="Calibri" w:hAnsi="Calibri" w:cs="Calibri"/>
        </w:rPr>
      </w:pPr>
    </w:p>
    <w:p w:rsidR="001F6735" w:rsidRDefault="0062229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Ez a határozat </w:t>
      </w:r>
      <w:proofErr w:type="gramStart"/>
      <w:r>
        <w:rPr>
          <w:rFonts w:ascii="Times New Roman" w:eastAsia="Times New Roman" w:hAnsi="Times New Roman" w:cs="Times New Roman"/>
          <w:sz w:val="24"/>
        </w:rPr>
        <w:t>2016.   május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hó   31. nap lép hatályba.</w:t>
      </w: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492"/>
        <w:gridCol w:w="4297"/>
      </w:tblGrid>
      <w:tr w:rsidR="001F6735">
        <w:trPr>
          <w:trHeight w:val="1"/>
        </w:trPr>
        <w:tc>
          <w:tcPr>
            <w:tcW w:w="4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1F67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1F6735" w:rsidRDefault="001F67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1F6735" w:rsidRDefault="001F67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1F6735" w:rsidRDefault="00622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Feketéné dr. Lázár Emese</w:t>
            </w:r>
          </w:p>
        </w:tc>
        <w:tc>
          <w:tcPr>
            <w:tcW w:w="4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1F67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1F6735" w:rsidRDefault="001F67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1F6735" w:rsidRDefault="001F67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1F6735" w:rsidRDefault="0062229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Dacsó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Gyöngyvér</w:t>
            </w:r>
          </w:p>
        </w:tc>
      </w:tr>
      <w:tr w:rsidR="001F6735">
        <w:trPr>
          <w:trHeight w:val="1"/>
        </w:trPr>
        <w:tc>
          <w:tcPr>
            <w:tcW w:w="4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622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aljegyző</w:t>
            </w:r>
          </w:p>
        </w:tc>
        <w:tc>
          <w:tcPr>
            <w:tcW w:w="42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F6735" w:rsidRDefault="00622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elnök</w:t>
            </w:r>
          </w:p>
        </w:tc>
      </w:tr>
    </w:tbl>
    <w:p w:rsidR="001F6735" w:rsidRDefault="001F6735">
      <w:pPr>
        <w:spacing w:before="100" w:after="0" w:line="240" w:lineRule="auto"/>
        <w:ind w:left="180" w:right="23"/>
        <w:rPr>
          <w:rFonts w:ascii="Calibri" w:eastAsia="Calibri" w:hAnsi="Calibri" w:cs="Calibri"/>
        </w:rPr>
      </w:pPr>
    </w:p>
    <w:p w:rsidR="001F6735" w:rsidRDefault="001F6735">
      <w:pPr>
        <w:spacing w:before="100" w:after="0" w:line="240" w:lineRule="auto"/>
        <w:ind w:left="180" w:right="23"/>
        <w:rPr>
          <w:rFonts w:ascii="Calibri" w:eastAsia="Calibri" w:hAnsi="Calibri" w:cs="Calibri"/>
        </w:rPr>
      </w:pPr>
    </w:p>
    <w:p w:rsidR="001F6735" w:rsidRDefault="001F6735">
      <w:pPr>
        <w:spacing w:before="100" w:after="0" w:line="240" w:lineRule="auto"/>
        <w:ind w:left="180" w:right="23"/>
        <w:rPr>
          <w:rFonts w:ascii="Calibri" w:eastAsia="Calibri" w:hAnsi="Calibri" w:cs="Calibri"/>
        </w:rPr>
      </w:pPr>
    </w:p>
    <w:p w:rsidR="001F6735" w:rsidRDefault="00622292">
      <w:pPr>
        <w:spacing w:before="100" w:after="0" w:line="240" w:lineRule="auto"/>
        <w:ind w:left="180" w:right="23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A határozatot kapják:</w:t>
      </w:r>
    </w:p>
    <w:p w:rsidR="001F6735" w:rsidRDefault="00622292">
      <w:pPr>
        <w:numPr>
          <w:ilvl w:val="0"/>
          <w:numId w:val="2"/>
        </w:numPr>
        <w:tabs>
          <w:tab w:val="left" w:pos="-1440"/>
          <w:tab w:val="left" w:pos="-1260"/>
        </w:tabs>
        <w:spacing w:before="100" w:after="0" w:line="240" w:lineRule="auto"/>
        <w:ind w:left="720" w:right="23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Elnök (helyben)</w:t>
      </w:r>
    </w:p>
    <w:p w:rsidR="001F6735" w:rsidRDefault="00622292">
      <w:pPr>
        <w:numPr>
          <w:ilvl w:val="0"/>
          <w:numId w:val="2"/>
        </w:numPr>
        <w:tabs>
          <w:tab w:val="left" w:pos="-1440"/>
          <w:tab w:val="left" w:pos="-1260"/>
        </w:tabs>
        <w:spacing w:before="100" w:after="0" w:line="240" w:lineRule="auto"/>
        <w:ind w:left="720" w:right="23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Irattár</w:t>
      </w:r>
    </w:p>
    <w:p w:rsidR="001F6735" w:rsidRDefault="001F6735">
      <w:pPr>
        <w:spacing w:after="0" w:line="240" w:lineRule="auto"/>
        <w:ind w:right="23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ind w:right="23"/>
        <w:rPr>
          <w:rFonts w:ascii="Calibri" w:eastAsia="Calibri" w:hAnsi="Calibri" w:cs="Calibri"/>
        </w:rPr>
      </w:pPr>
      <w:r>
        <w:object w:dxaOrig="9074" w:dyaOrig="12809">
          <v:rect id="rectole0000000000" o:spid="_x0000_i1025" style="width:453.5pt;height:640.5pt" o:ole="" o:preferrelative="t" stroked="f">
            <v:imagedata r:id="rId5" o:title=""/>
          </v:rect>
          <o:OLEObject Type="Embed" ProgID="StaticMetafile" ShapeID="rectole0000000000" DrawAspect="Content" ObjectID="_1528100276" r:id="rId6"/>
        </w:objec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  <w:r>
        <w:object w:dxaOrig="9074" w:dyaOrig="12809">
          <v:rect id="rectole0000000001" o:spid="_x0000_i1026" style="width:453.5pt;height:640.5pt" o:ole="" o:preferrelative="t" stroked="f">
            <v:imagedata r:id="rId7" o:title=""/>
          </v:rect>
          <o:OLEObject Type="Embed" ProgID="StaticMetafile" ShapeID="rectole0000000001" DrawAspect="Content" ObjectID="_1528100277" r:id="rId8"/>
        </w:objec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  <w:r>
        <w:object w:dxaOrig="9074" w:dyaOrig="12809">
          <v:rect id="rectole0000000002" o:spid="_x0000_i1027" style="width:453.5pt;height:640.5pt" o:ole="" o:preferrelative="t" stroked="f">
            <v:imagedata r:id="rId7" o:title=""/>
          </v:rect>
          <o:OLEObject Type="Embed" ProgID="StaticMetafile" ShapeID="rectole0000000002" DrawAspect="Content" ObjectID="_1528100278" r:id="rId9"/>
        </w:objec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  <w:r>
        <w:object w:dxaOrig="9074" w:dyaOrig="12809">
          <v:rect id="rectole0000000003" o:spid="_x0000_i1028" style="width:453.5pt;height:640.5pt" o:ole="" o:preferrelative="t" stroked="f">
            <v:imagedata r:id="rId10" o:title=""/>
          </v:rect>
          <o:OLEObject Type="Embed" ProgID="StaticMetafile" ShapeID="rectole0000000003" DrawAspect="Content" ObjectID="_1528100279" r:id="rId11"/>
        </w:objec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  <w:r>
        <w:object w:dxaOrig="9074" w:dyaOrig="12809">
          <v:rect id="rectole0000000004" o:spid="_x0000_i1029" style="width:453.5pt;height:640.5pt" o:ole="" o:preferrelative="t" stroked="f">
            <v:imagedata r:id="rId12" o:title=""/>
          </v:rect>
          <o:OLEObject Type="Embed" ProgID="StaticMetafile" ShapeID="rectole0000000004" DrawAspect="Content" ObjectID="_1528100280" r:id="rId13"/>
        </w:objec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 w:rsidP="00E7188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9074" w:dyaOrig="12809">
          <v:rect id="rectole0000000005" o:spid="_x0000_i1030" style="width:453.5pt;height:640.5pt" o:ole="" o:preferrelative="t" stroked="f">
            <v:imagedata r:id="rId14" o:title=""/>
          </v:rect>
          <o:OLEObject Type="Embed" ProgID="StaticMetafile" ShapeID="rectole0000000005" DrawAspect="Content" ObjectID="_1528100281" r:id="rId15"/>
        </w:object>
      </w:r>
      <w:r w:rsidR="00E7188B">
        <w:t>-----------------------------</w:t>
      </w:r>
    </w:p>
    <w:p w:rsidR="001F6735" w:rsidRDefault="00622292" w:rsidP="00B633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lastRenderedPageBreak/>
        <w:t>Tárgy: (2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.tsp</w:t>
      </w:r>
      <w:proofErr w:type="gramEnd"/>
      <w:r>
        <w:rPr>
          <w:rFonts w:ascii="Times New Roman" w:eastAsia="Times New Roman" w:hAnsi="Times New Roman" w:cs="Times New Roman"/>
          <w:b/>
          <w:sz w:val="24"/>
          <w:u w:val="single"/>
        </w:rPr>
        <w:t>.)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Előterjesztés a Szociális földprogram Szervezeti és Működési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Szabályzatának elfogadása</w:t>
      </w:r>
    </w:p>
    <w:p w:rsidR="001F6735" w:rsidRDefault="001F6735" w:rsidP="00B633B4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Előadó</w:t>
      </w:r>
      <w:r>
        <w:rPr>
          <w:rFonts w:ascii="Times New Roman" w:eastAsia="Times New Roman" w:hAnsi="Times New Roman" w:cs="Times New Roman"/>
          <w:sz w:val="24"/>
          <w:u w:val="single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Dacsó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Gyöngyvér  elnök</w:t>
      </w:r>
      <w:proofErr w:type="gramEnd"/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 w:rsidP="00B63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Dacsó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Gyöngyvér (elnök):</w:t>
      </w:r>
      <w:r>
        <w:rPr>
          <w:rFonts w:ascii="Times New Roman" w:eastAsia="Times New Roman" w:hAnsi="Times New Roman" w:cs="Times New Roman"/>
          <w:sz w:val="24"/>
        </w:rPr>
        <w:t xml:space="preserve"> Tájékoztatja a jelenlévőket, hogy a Szociális Földprogram önálló célú állattartás és baromfitartás alprogramra kíván az Önkormányzat pályázatot benyújtani. Ez a szociálisan hátrányos helyzetű, vagy tartósan alacsony jövedelmű emberek munkavégzésre neveléséről szól. Az önkormányzat előnevelt csirkék vagy kacsák beszerzését kívánja biztosítani a támogatottak számára. A támogatottnak a </w:t>
      </w:r>
      <w:proofErr w:type="gramStart"/>
      <w:r>
        <w:rPr>
          <w:rFonts w:ascii="Times New Roman" w:eastAsia="Times New Roman" w:hAnsi="Times New Roman" w:cs="Times New Roman"/>
          <w:sz w:val="24"/>
        </w:rPr>
        <w:t>baromfi állomány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50 %-át 1 éven belül saját és családja étkezési céljaira használhatja fel. A támogatottnak törekedni kell a baromfiállomány kettős hasznú tulajdonságának a (tojás, hús) kihasználására. A támogatott az állatállományt nem értékesítheti.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Jánd Község Roma Nemzetiségi Önkormányzat Képviselő-testülete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egyhangúlag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, 2 igen szavazattal – ellenszavazat és tartózkodás nélkül- az alábbi határozatot hozta:</w:t>
      </w: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622292" w:rsidP="00B63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Jánd Község Roma Nemzetiségi Önkormányzat</w:t>
      </w:r>
    </w:p>
    <w:p w:rsidR="001F6735" w:rsidRDefault="00622292" w:rsidP="00B63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 /2016. (V.30.) határozata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Szociális földprogram Szervezeti és Működési</w:t>
      </w:r>
    </w:p>
    <w:p w:rsidR="001F6735" w:rsidRDefault="006222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Szabályzatának elfogadására</w:t>
      </w:r>
    </w:p>
    <w:p w:rsidR="001F6735" w:rsidRDefault="001F673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 Képviselő</w:t>
      </w:r>
      <w:r w:rsidR="00B633B4">
        <w:rPr>
          <w:rFonts w:ascii="Times New Roman" w:eastAsia="Times New Roman" w:hAnsi="Times New Roman" w:cs="Times New Roman"/>
          <w:sz w:val="24"/>
        </w:rPr>
        <w:t>-t</w:t>
      </w:r>
      <w:r>
        <w:rPr>
          <w:rFonts w:ascii="Times New Roman" w:eastAsia="Times New Roman" w:hAnsi="Times New Roman" w:cs="Times New Roman"/>
          <w:sz w:val="24"/>
        </w:rPr>
        <w:t>estület:</w:t>
      </w: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1./   </w:t>
      </w:r>
      <w:r>
        <w:rPr>
          <w:rFonts w:ascii="Times New Roman" w:eastAsia="Times New Roman" w:hAnsi="Times New Roman" w:cs="Times New Roman"/>
          <w:b/>
          <w:sz w:val="24"/>
        </w:rPr>
        <w:t xml:space="preserve">Támogatja </w:t>
      </w:r>
      <w:r>
        <w:rPr>
          <w:rFonts w:ascii="Times New Roman" w:eastAsia="Times New Roman" w:hAnsi="Times New Roman" w:cs="Times New Roman"/>
          <w:sz w:val="24"/>
        </w:rPr>
        <w:t xml:space="preserve">azon törekvést, hogy Jánd Község Roma Nemzetiségi </w:t>
      </w: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Önkormányzata   pályázatot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nyújtson be a Szociális Földprogramra. </w:t>
      </w: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2./  </w:t>
      </w:r>
      <w:r>
        <w:rPr>
          <w:rFonts w:ascii="Times New Roman" w:eastAsia="Times New Roman" w:hAnsi="Times New Roman" w:cs="Times New Roman"/>
          <w:b/>
          <w:sz w:val="24"/>
        </w:rPr>
        <w:t>Elfogadja</w:t>
      </w:r>
      <w:r>
        <w:rPr>
          <w:rFonts w:ascii="Times New Roman" w:eastAsia="Times New Roman" w:hAnsi="Times New Roman" w:cs="Times New Roman"/>
          <w:sz w:val="24"/>
        </w:rPr>
        <w:t xml:space="preserve"> a szociális földprogram működéséről szóló Szervezeti</w:t>
      </w:r>
    </w:p>
    <w:p w:rsidR="001F6735" w:rsidRDefault="0062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Működési Szabályzatot.</w:t>
      </w:r>
    </w:p>
    <w:p w:rsidR="001F6735" w:rsidRDefault="001F6735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622292">
      <w:pPr>
        <w:spacing w:before="100" w:after="0" w:line="240" w:lineRule="auto"/>
        <w:ind w:left="180" w:right="23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A határozatot kapják:</w:t>
      </w:r>
    </w:p>
    <w:p w:rsidR="001F6735" w:rsidRDefault="00622292" w:rsidP="00B633B4">
      <w:pPr>
        <w:numPr>
          <w:ilvl w:val="0"/>
          <w:numId w:val="3"/>
        </w:numPr>
        <w:tabs>
          <w:tab w:val="left" w:pos="-1440"/>
          <w:tab w:val="left" w:pos="-1260"/>
        </w:tabs>
        <w:spacing w:after="0" w:line="240" w:lineRule="auto"/>
        <w:ind w:left="720" w:right="23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Elnök (helyben)</w:t>
      </w:r>
    </w:p>
    <w:p w:rsidR="001F6735" w:rsidRDefault="00622292" w:rsidP="00B633B4">
      <w:pPr>
        <w:numPr>
          <w:ilvl w:val="0"/>
          <w:numId w:val="3"/>
        </w:numPr>
        <w:tabs>
          <w:tab w:val="left" w:pos="-1440"/>
          <w:tab w:val="left" w:pos="-1260"/>
        </w:tabs>
        <w:spacing w:after="0" w:line="240" w:lineRule="auto"/>
        <w:ind w:left="720" w:right="23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Irattár</w:t>
      </w:r>
    </w:p>
    <w:p w:rsidR="001F6735" w:rsidRDefault="001F6735" w:rsidP="00B633B4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F6735" w:rsidRDefault="001F6735" w:rsidP="00B633B4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Dacsó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Gyöngyvér  elnök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megköszöni az ülésen való megjelenést és az ülést bezárja.</w:t>
      </w: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K.m.f</w:t>
      </w:r>
      <w:proofErr w:type="spellEnd"/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rPr>
          <w:rFonts w:ascii="Calibri" w:eastAsia="Calibri" w:hAnsi="Calibri" w:cs="Calibri"/>
        </w:rPr>
      </w:pPr>
    </w:p>
    <w:p w:rsidR="001F6735" w:rsidRDefault="001F673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F6735" w:rsidRDefault="0062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Dacsó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Gyöngyvér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Vadász János</w:t>
      </w:r>
    </w:p>
    <w:p w:rsidR="001F6735" w:rsidRDefault="006222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RNÖ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elnöke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jkv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. hitelesítő</w:t>
      </w:r>
    </w:p>
    <w:sectPr w:rsidR="001F6735" w:rsidSect="00533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D1EA7"/>
    <w:multiLevelType w:val="multilevel"/>
    <w:tmpl w:val="6852A2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E3292E"/>
    <w:multiLevelType w:val="multilevel"/>
    <w:tmpl w:val="0896C0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DF6409A"/>
    <w:multiLevelType w:val="multilevel"/>
    <w:tmpl w:val="2A80D4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useFELayout/>
  </w:compat>
  <w:rsids>
    <w:rsidRoot w:val="001F6735"/>
    <w:rsid w:val="001F6735"/>
    <w:rsid w:val="002A6583"/>
    <w:rsid w:val="00352429"/>
    <w:rsid w:val="003B06FD"/>
    <w:rsid w:val="005333AC"/>
    <w:rsid w:val="00622292"/>
    <w:rsid w:val="00B633B4"/>
    <w:rsid w:val="00C52F4E"/>
    <w:rsid w:val="00E71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33A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1148</Words>
  <Characters>7925</Characters>
  <Application>Microsoft Office Word</Application>
  <DocSecurity>4</DocSecurity>
  <Lines>66</Lines>
  <Paragraphs>18</Paragraphs>
  <ScaleCrop>false</ScaleCrop>
  <Company/>
  <LinksUpToDate>false</LinksUpToDate>
  <CharactersWithSpaces>9055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klarika</dc:creator>
  <cp:lastModifiedBy>klarika</cp:lastModifiedBy>
  <cp:revision>2</cp:revision>
  <cp:lastPrinted>2016-06-22T09:29:00Z</cp:lastPrinted>
  <dcterms:created xsi:type="dcterms:W3CDTF">2016-06-22T09:31:00Z</dcterms:created>
  <dcterms:modified xsi:type="dcterms:W3CDTF">2016-06-22T09:31:00Z</dcterms:modified>
</cp:coreProperties>
</file>